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AA523" w14:textId="77777777" w:rsidR="008502BA" w:rsidRPr="008502BA" w:rsidRDefault="008502BA" w:rsidP="008502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2BA">
        <w:rPr>
          <w:rFonts w:ascii="Courier New" w:eastAsia="Times New Roman" w:hAnsi="Courier New" w:cs="Courier New"/>
          <w:color w:val="000000"/>
          <w:sz w:val="20"/>
          <w:szCs w:val="20"/>
        </w:rPr>
        <w:t>gobject-introspection has two licenses; one for the typelib library,</w:t>
      </w:r>
    </w:p>
    <w:p w14:paraId="406E30E4" w14:textId="77777777" w:rsidR="008502BA" w:rsidRPr="008502BA" w:rsidRDefault="008502BA" w:rsidP="008502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2BA">
        <w:rPr>
          <w:rFonts w:ascii="Courier New" w:eastAsia="Times New Roman" w:hAnsi="Courier New" w:cs="Courier New"/>
          <w:color w:val="000000"/>
          <w:sz w:val="20"/>
          <w:szCs w:val="20"/>
        </w:rPr>
        <w:t>and one for the tools.</w:t>
      </w:r>
    </w:p>
    <w:p w14:paraId="5E567A5C" w14:textId="77777777" w:rsidR="008502BA" w:rsidRPr="008502BA" w:rsidRDefault="008502BA" w:rsidP="008502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A10BF7" w14:textId="77777777" w:rsidR="008502BA" w:rsidRPr="008502BA" w:rsidRDefault="008502BA" w:rsidP="008502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2BA">
        <w:rPr>
          <w:rFonts w:ascii="Courier New" w:eastAsia="Times New Roman" w:hAnsi="Courier New" w:cs="Courier New"/>
          <w:color w:val="000000"/>
          <w:sz w:val="20"/>
          <w:szCs w:val="20"/>
        </w:rPr>
        <w:t>* The typelib libraries (girepository/) are licensed under the LGPLv2+.</w:t>
      </w:r>
    </w:p>
    <w:p w14:paraId="5B54D5D3" w14:textId="77777777" w:rsidR="008502BA" w:rsidRPr="008502BA" w:rsidRDefault="008502BA" w:rsidP="008502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2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See the file COPYING.LGPL.</w:t>
      </w:r>
    </w:p>
    <w:p w14:paraId="609BEA59" w14:textId="77777777" w:rsidR="008502BA" w:rsidRPr="008502BA" w:rsidRDefault="008502BA" w:rsidP="008502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7A4B59" w14:textId="77777777" w:rsidR="008502BA" w:rsidRPr="008502BA" w:rsidRDefault="008502BA" w:rsidP="008502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2BA">
        <w:rPr>
          <w:rFonts w:ascii="Courier New" w:eastAsia="Times New Roman" w:hAnsi="Courier New" w:cs="Courier New"/>
          <w:color w:val="000000"/>
          <w:sz w:val="20"/>
          <w:szCs w:val="20"/>
        </w:rPr>
        <w:t>* The remaining code is GPLv2+ compatible (see the file COPYING.GPL) and</w:t>
      </w:r>
    </w:p>
    <w:p w14:paraId="66A96833" w14:textId="77777777" w:rsidR="008502BA" w:rsidRPr="008502BA" w:rsidRDefault="008502BA" w:rsidP="008502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2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consists of a mix of GPLv2+, LGPLv2+ and MIT. See the license headers in</w:t>
      </w:r>
    </w:p>
    <w:p w14:paraId="0C0F68B0" w14:textId="77777777" w:rsidR="008502BA" w:rsidRPr="008502BA" w:rsidRDefault="008502BA" w:rsidP="008502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2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each file for details.</w:t>
      </w:r>
    </w:p>
    <w:p w14:paraId="462FDA97" w14:textId="77777777" w:rsidR="008502BA" w:rsidRPr="008502BA" w:rsidRDefault="008502BA" w:rsidP="008502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E1A49A" w14:textId="77777777" w:rsidR="008502BA" w:rsidRPr="008502BA" w:rsidRDefault="008502BA" w:rsidP="008502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2BA">
        <w:rPr>
          <w:rFonts w:ascii="Courier New" w:eastAsia="Times New Roman" w:hAnsi="Courier New" w:cs="Courier New"/>
          <w:color w:val="000000"/>
          <w:sz w:val="20"/>
          <w:szCs w:val="20"/>
        </w:rPr>
        <w:t>In general where applicable files should have headers denoting their license</w:t>
      </w:r>
    </w:p>
    <w:p w14:paraId="4F74884D" w14:textId="77777777" w:rsidR="008502BA" w:rsidRPr="008502BA" w:rsidRDefault="008502BA" w:rsidP="008502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2BA">
        <w:rPr>
          <w:rFonts w:ascii="Courier New" w:eastAsia="Times New Roman" w:hAnsi="Courier New" w:cs="Courier New"/>
          <w:color w:val="000000"/>
          <w:sz w:val="20"/>
          <w:szCs w:val="20"/>
        </w:rPr>
        <w:t>status; if they do not, please file a bug at</w:t>
      </w:r>
    </w:p>
    <w:p w14:paraId="449DE271" w14:textId="77777777" w:rsidR="008502BA" w:rsidRPr="008502BA" w:rsidRDefault="008502BA" w:rsidP="008502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2BA">
        <w:rPr>
          <w:rFonts w:ascii="Courier New" w:eastAsia="Times New Roman" w:hAnsi="Courier New" w:cs="Courier New"/>
          <w:color w:val="000000"/>
          <w:sz w:val="20"/>
          <w:szCs w:val="20"/>
        </w:rPr>
        <w:t>https://gitlab.gnome.org/GNOME/gobject-introspection/issues.</w:t>
      </w:r>
    </w:p>
    <w:p w14:paraId="6BCDB2C7" w14:textId="77777777" w:rsidR="0091075A" w:rsidRDefault="0091075A"/>
    <w:sectPr w:rsidR="009107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2BA"/>
    <w:rsid w:val="00084E98"/>
    <w:rsid w:val="007B35DD"/>
    <w:rsid w:val="008502BA"/>
    <w:rsid w:val="0091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191BAF"/>
  <w15:chartTrackingRefBased/>
  <w15:docId w15:val="{5088C589-7082-4495-A9F6-4AEA727A5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02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02B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26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471</Characters>
  <DocSecurity>0</DocSecurity>
  <Lines>3</Lines>
  <Paragraphs>1</Paragraphs>
  <ScaleCrop>false</ScaleCrop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2023-11-24T18:00:00Z</dcterms:created>
  <dcterms:modified xsi:type="dcterms:W3CDTF">2023-11-24T18:00:00Z</dcterms:modified>
</cp:coreProperties>
</file>